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BDB" w:rsidRDefault="00F95BDB" w:rsidP="00F95BD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05 февраля 2021 г. </w:t>
      </w:r>
    </w:p>
    <w:p w:rsidR="00F95BDB" w:rsidRDefault="00F95BDB" w:rsidP="00F95BD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Литература. 1 курс. Группы № 1ЖИВ1, 1ЖИВ2. </w:t>
      </w:r>
    </w:p>
    <w:p w:rsidR="00F95BDB" w:rsidRDefault="00F95BDB" w:rsidP="00F95BD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 Никифорова Т.В.</w:t>
      </w:r>
    </w:p>
    <w:p w:rsidR="00F95BDB" w:rsidRDefault="00F95BDB" w:rsidP="00F95B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 38</w:t>
      </w:r>
    </w:p>
    <w:p w:rsidR="00F95BDB" w:rsidRDefault="00F95BDB" w:rsidP="00F95BD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Тема. Личность Ф.И. Тютчева. Обзор творчества поэта.</w:t>
      </w:r>
    </w:p>
    <w:p w:rsidR="00F95BDB" w:rsidRPr="0066016E" w:rsidRDefault="0066016E" w:rsidP="00F95BDB">
      <w:pPr>
        <w:jc w:val="both"/>
        <w:rPr>
          <w:rFonts w:ascii="Times New Roman" w:hAnsi="Times New Roman" w:cs="Times New Roman"/>
          <w:sz w:val="28"/>
          <w:szCs w:val="28"/>
        </w:rPr>
      </w:pPr>
      <w:r w:rsidRPr="0066016E">
        <w:rPr>
          <w:rFonts w:ascii="Times New Roman" w:hAnsi="Times New Roman" w:cs="Times New Roman"/>
          <w:sz w:val="28"/>
          <w:szCs w:val="28"/>
        </w:rPr>
        <w:t>1. Изучите</w:t>
      </w:r>
      <w:r w:rsidR="00F95BDB" w:rsidRPr="0066016E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Pr="0066016E">
        <w:rPr>
          <w:rFonts w:ascii="Times New Roman" w:hAnsi="Times New Roman" w:cs="Times New Roman"/>
          <w:sz w:val="28"/>
          <w:szCs w:val="28"/>
        </w:rPr>
        <w:t>ы</w:t>
      </w:r>
      <w:r w:rsidR="00F95BDB" w:rsidRPr="0066016E">
        <w:rPr>
          <w:rFonts w:ascii="Times New Roman" w:hAnsi="Times New Roman" w:cs="Times New Roman"/>
          <w:sz w:val="28"/>
          <w:szCs w:val="28"/>
        </w:rPr>
        <w:t xml:space="preserve"> учебника литературы Г.А. </w:t>
      </w:r>
      <w:proofErr w:type="spellStart"/>
      <w:r w:rsidR="00F95BDB" w:rsidRPr="0066016E">
        <w:rPr>
          <w:rFonts w:ascii="Times New Roman" w:hAnsi="Times New Roman" w:cs="Times New Roman"/>
          <w:sz w:val="28"/>
          <w:szCs w:val="28"/>
        </w:rPr>
        <w:t>Обернихиной</w:t>
      </w:r>
      <w:proofErr w:type="spellEnd"/>
      <w:r w:rsidR="00F95BDB" w:rsidRPr="0066016E">
        <w:rPr>
          <w:rFonts w:ascii="Times New Roman" w:hAnsi="Times New Roman" w:cs="Times New Roman"/>
          <w:sz w:val="28"/>
          <w:szCs w:val="28"/>
        </w:rPr>
        <w:t>, стр.373-375</w:t>
      </w:r>
      <w:r w:rsidRPr="0066016E">
        <w:rPr>
          <w:rFonts w:ascii="Times New Roman" w:hAnsi="Times New Roman" w:cs="Times New Roman"/>
          <w:sz w:val="28"/>
          <w:szCs w:val="28"/>
        </w:rPr>
        <w:t>, и презентации «Тютчев».</w:t>
      </w:r>
    </w:p>
    <w:p w:rsidR="0066016E" w:rsidRPr="0066016E" w:rsidRDefault="0066016E" w:rsidP="00F95BDB">
      <w:pPr>
        <w:jc w:val="both"/>
        <w:rPr>
          <w:rFonts w:ascii="Times New Roman" w:hAnsi="Times New Roman" w:cs="Times New Roman"/>
          <w:sz w:val="28"/>
          <w:szCs w:val="28"/>
        </w:rPr>
      </w:pPr>
      <w:r w:rsidRPr="0066016E">
        <w:rPr>
          <w:rFonts w:ascii="Times New Roman" w:hAnsi="Times New Roman" w:cs="Times New Roman"/>
          <w:sz w:val="28"/>
          <w:szCs w:val="28"/>
        </w:rPr>
        <w:t>2. Составьте хронологическую таблицу жизни и творчества поэта.</w:t>
      </w:r>
    </w:p>
    <w:p w:rsidR="0066016E" w:rsidRDefault="0066016E" w:rsidP="00F95BDB">
      <w:pPr>
        <w:jc w:val="both"/>
        <w:rPr>
          <w:rFonts w:ascii="Times New Roman" w:hAnsi="Times New Roman" w:cs="Times New Roman"/>
          <w:sz w:val="28"/>
          <w:szCs w:val="28"/>
        </w:rPr>
      </w:pPr>
      <w:r w:rsidRPr="0066016E">
        <w:rPr>
          <w:rFonts w:ascii="Times New Roman" w:hAnsi="Times New Roman" w:cs="Times New Roman"/>
          <w:sz w:val="28"/>
          <w:szCs w:val="28"/>
        </w:rPr>
        <w:t>3. Прочитайте стихотворения Ф.И.</w:t>
      </w:r>
      <w:r>
        <w:rPr>
          <w:rFonts w:ascii="Times New Roman" w:hAnsi="Times New Roman" w:cs="Times New Roman"/>
          <w:sz w:val="28"/>
          <w:szCs w:val="28"/>
        </w:rPr>
        <w:t xml:space="preserve"> Тютчева: </w:t>
      </w:r>
      <w:proofErr w:type="gramStart"/>
      <w:r>
        <w:rPr>
          <w:rFonts w:ascii="Times New Roman" w:hAnsi="Times New Roman" w:cs="Times New Roman"/>
          <w:sz w:val="28"/>
          <w:szCs w:val="28"/>
        </w:rPr>
        <w:t>«Полдень», «Весенние воды», «Осенний вечер», «Видение», «Весенняя гроза», «О чем ты воешь, ветер ночной?», «Как хорошо ты, о море ночное…», «День и ночь», «Природа-сфинкс», «С поляны коршун поднялся», «Не то, что мните вы, природа», «Ты волна моя морская».</w:t>
      </w:r>
      <w:proofErr w:type="gramEnd"/>
    </w:p>
    <w:p w:rsidR="0066016E" w:rsidRDefault="0066016E" w:rsidP="00F95B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Проанализируйте указанные стихотворения и ответьте на вопросы:</w:t>
      </w:r>
    </w:p>
    <w:p w:rsidR="00D02BDF" w:rsidRDefault="0066016E" w:rsidP="00D02BDF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2BDF" w:rsidRPr="005E77A8">
        <w:rPr>
          <w:rFonts w:ascii="Times New Roman" w:hAnsi="Times New Roman" w:cs="Times New Roman"/>
          <w:i/>
          <w:sz w:val="28"/>
          <w:szCs w:val="28"/>
        </w:rPr>
        <w:t>- Обратите внимание на</w:t>
      </w:r>
      <w:r w:rsidR="00D02BD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02BDF" w:rsidRPr="005E77A8">
        <w:rPr>
          <w:rFonts w:ascii="Times New Roman" w:hAnsi="Times New Roman" w:cs="Times New Roman"/>
          <w:i/>
          <w:sz w:val="28"/>
          <w:szCs w:val="28"/>
        </w:rPr>
        <w:t>названия стихотворений и первые строчки. О чем пишет поэт?</w:t>
      </w:r>
      <w:r w:rsidR="00D02BDF">
        <w:rPr>
          <w:rFonts w:ascii="Times New Roman" w:hAnsi="Times New Roman" w:cs="Times New Roman"/>
          <w:i/>
          <w:sz w:val="28"/>
          <w:szCs w:val="28"/>
        </w:rPr>
        <w:t xml:space="preserve"> Что его волнует?</w:t>
      </w:r>
    </w:p>
    <w:p w:rsidR="00BC3CB8" w:rsidRDefault="00D02BDF" w:rsidP="00D02BDF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Выделите основные поэтические образы лирики Тютчева. </w:t>
      </w:r>
    </w:p>
    <w:p w:rsidR="00D02BDF" w:rsidRDefault="00D02BDF" w:rsidP="00D02BDF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BC3CB8">
        <w:rPr>
          <w:rFonts w:ascii="Times New Roman" w:hAnsi="Times New Roman" w:cs="Times New Roman"/>
          <w:i/>
          <w:sz w:val="28"/>
          <w:szCs w:val="28"/>
        </w:rPr>
        <w:t xml:space="preserve">Подтвердите </w:t>
      </w:r>
      <w:r>
        <w:rPr>
          <w:rFonts w:ascii="Times New Roman" w:hAnsi="Times New Roman" w:cs="Times New Roman"/>
          <w:i/>
          <w:sz w:val="28"/>
          <w:szCs w:val="28"/>
        </w:rPr>
        <w:t xml:space="preserve"> примера</w:t>
      </w:r>
      <w:r w:rsidR="00BC3CB8">
        <w:rPr>
          <w:rFonts w:ascii="Times New Roman" w:hAnsi="Times New Roman" w:cs="Times New Roman"/>
          <w:i/>
          <w:sz w:val="28"/>
          <w:szCs w:val="28"/>
        </w:rPr>
        <w:t>ми</w:t>
      </w:r>
      <w:r>
        <w:rPr>
          <w:rFonts w:ascii="Times New Roman" w:hAnsi="Times New Roman" w:cs="Times New Roman"/>
          <w:i/>
          <w:sz w:val="28"/>
          <w:szCs w:val="28"/>
        </w:rPr>
        <w:t xml:space="preserve">, что антитеза – важный прием в раскрытии идейно-эстетических особенностей стихотворений поэта. </w:t>
      </w:r>
    </w:p>
    <w:p w:rsidR="00627154" w:rsidRDefault="00D02BDF" w:rsidP="00D02BDF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Какую характерную ос</w:t>
      </w:r>
      <w:r w:rsidR="00627154">
        <w:rPr>
          <w:rFonts w:ascii="Times New Roman" w:hAnsi="Times New Roman" w:cs="Times New Roman"/>
          <w:i/>
          <w:sz w:val="28"/>
          <w:szCs w:val="28"/>
        </w:rPr>
        <w:t xml:space="preserve">обенность в стихах вы заметили? </w:t>
      </w:r>
    </w:p>
    <w:p w:rsidR="00D02BDF" w:rsidRDefault="00627154" w:rsidP="00D02BDF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D02BDF">
        <w:rPr>
          <w:rFonts w:ascii="Times New Roman" w:hAnsi="Times New Roman" w:cs="Times New Roman"/>
          <w:i/>
          <w:sz w:val="28"/>
          <w:szCs w:val="28"/>
        </w:rPr>
        <w:t>Приведите примеры олицетворений.</w:t>
      </w:r>
    </w:p>
    <w:p w:rsidR="00D02BDF" w:rsidRDefault="00D02BDF" w:rsidP="00D02BDF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Прочитайте строки, в которых лирический герой  выражает свое отношение к картинам природы.</w:t>
      </w:r>
    </w:p>
    <w:p w:rsidR="0066016E" w:rsidRPr="0066016E" w:rsidRDefault="0066016E" w:rsidP="00F95B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45BB" w:rsidRPr="0066016E" w:rsidRDefault="006045BB"/>
    <w:sectPr w:rsidR="006045BB" w:rsidRPr="0066016E" w:rsidSect="005C28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F95BDB"/>
    <w:rsid w:val="00205628"/>
    <w:rsid w:val="005C287F"/>
    <w:rsid w:val="006045BB"/>
    <w:rsid w:val="00627154"/>
    <w:rsid w:val="0066016E"/>
    <w:rsid w:val="00BC3CB8"/>
    <w:rsid w:val="00D02BDF"/>
    <w:rsid w:val="00F95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1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6</cp:revision>
  <dcterms:created xsi:type="dcterms:W3CDTF">2021-02-03T18:38:00Z</dcterms:created>
  <dcterms:modified xsi:type="dcterms:W3CDTF">2021-02-03T18:59:00Z</dcterms:modified>
</cp:coreProperties>
</file>